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53" w:rsidRPr="00156E53" w:rsidRDefault="00156E53" w:rsidP="00156E53">
      <w:pPr>
        <w:shd w:val="clear" w:color="auto" w:fill="F6F6F6"/>
        <w:spacing w:before="150" w:after="150" w:line="1050" w:lineRule="atLeast"/>
        <w:jc w:val="center"/>
        <w:outlineLvl w:val="0"/>
        <w:rPr>
          <w:rFonts w:ascii="Avenir LT W02 35 Light" w:eastAsia="Times New Roman" w:hAnsi="Avenir LT W02 35 Light" w:cs="Times New Roman"/>
          <w:color w:val="839D57"/>
          <w:kern w:val="36"/>
          <w:sz w:val="105"/>
          <w:szCs w:val="105"/>
        </w:rPr>
      </w:pPr>
      <w:r w:rsidRPr="00156E53">
        <w:rPr>
          <w:rFonts w:ascii="Avenir LT W02 35 Light" w:eastAsia="Times New Roman" w:hAnsi="Avenir LT W02 35 Light" w:cs="Times New Roman"/>
          <w:color w:val="839D57"/>
          <w:kern w:val="36"/>
          <w:sz w:val="96"/>
          <w:szCs w:val="96"/>
        </w:rPr>
        <w:t>Lavender Essential Oil</w:t>
      </w:r>
      <w:r>
        <w:rPr>
          <w:noProof/>
        </w:rPr>
        <w:drawing>
          <wp:inline distT="0" distB="0" distL="0" distR="0" wp14:anchorId="7AAD3316" wp14:editId="63FE247C">
            <wp:extent cx="1390650" cy="1390650"/>
            <wp:effectExtent l="0" t="0" r="0" b="0"/>
            <wp:docPr id="2" name="Picture 2" descr="Lavender Essential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ender Essential O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6E53" w:rsidRPr="00156E53" w:rsidRDefault="00156E53" w:rsidP="00156E5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Lavender (</w:t>
      </w:r>
      <w:proofErr w:type="spellStart"/>
      <w:r w:rsidRPr="00156E53">
        <w:rPr>
          <w:rFonts w:ascii="BaskervilleMTW02-Roman" w:eastAsia="Times New Roman" w:hAnsi="BaskervilleMTW02-Roman" w:cs="Times New Roman"/>
          <w:i/>
          <w:iCs/>
          <w:color w:val="000000"/>
          <w:sz w:val="21"/>
          <w:szCs w:val="21"/>
        </w:rPr>
        <w:t>Lavandula</w:t>
      </w:r>
      <w:proofErr w:type="spellEnd"/>
      <w:r w:rsidRPr="00156E53">
        <w:rPr>
          <w:rFonts w:ascii="BaskervilleMTW02-Roman" w:eastAsia="Times New Roman" w:hAnsi="BaskervilleMTW02-Roman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156E53">
        <w:rPr>
          <w:rFonts w:ascii="BaskervilleMTW02-Roman" w:eastAsia="Times New Roman" w:hAnsi="BaskervilleMTW02-Roman" w:cs="Times New Roman"/>
          <w:i/>
          <w:iCs/>
          <w:color w:val="000000"/>
          <w:sz w:val="21"/>
          <w:szCs w:val="21"/>
        </w:rPr>
        <w:t>angustifolia</w:t>
      </w:r>
      <w:proofErr w:type="spellEnd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) has a scent that’s a wonderful blend of fresh, floral, clean, and calm. It’s this dynamic aroma that has made the flower a classic for perfumes, soaps, fresheners, and beauty products. As one of our most popular products, Lavender oil is </w:t>
      </w:r>
      <w:proofErr w:type="gramStart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a great</w:t>
      </w:r>
      <w:proofErr w:type="gramEnd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beginner oil and a must for every home.</w:t>
      </w:r>
    </w:p>
    <w:p w:rsidR="00156E53" w:rsidRPr="00156E53" w:rsidRDefault="00156E53" w:rsidP="00156E5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Lavender essential oil isn’t just a favorite because of its classic scent—it’s also highly versatile. From skin care products to relaxing routines, this oil can infuse many areas of your life.</w:t>
      </w:r>
    </w:p>
    <w:p w:rsidR="00156E53" w:rsidRPr="00156E53" w:rsidRDefault="00156E53" w:rsidP="00156E5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You can find Young Living Lavender oil in blends such as Stress Away™, Harmony™, </w:t>
      </w:r>
      <w:proofErr w:type="spellStart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RutaVaLa</w:t>
      </w:r>
      <w:proofErr w:type="spellEnd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™, Tranquil™, and Forgiveness™.</w:t>
      </w:r>
    </w:p>
    <w:p w:rsidR="00156E53" w:rsidRPr="00156E53" w:rsidRDefault="00156E53" w:rsidP="00156E53">
      <w:pPr>
        <w:shd w:val="clear" w:color="auto" w:fill="FFFFFF"/>
        <w:spacing w:after="75" w:line="288" w:lineRule="atLeast"/>
        <w:textAlignment w:val="top"/>
        <w:outlineLvl w:val="3"/>
        <w:rPr>
          <w:rFonts w:ascii="Avenir LT W02 35 Light" w:eastAsia="Times New Roman" w:hAnsi="Avenir LT W02 35 Light" w:cs="Times New Roman"/>
          <w:color w:val="839D57"/>
          <w:sz w:val="45"/>
          <w:szCs w:val="45"/>
        </w:rPr>
      </w:pPr>
      <w:r w:rsidRPr="00156E53">
        <w:rPr>
          <w:rFonts w:ascii="Avenir LT W02 35 Light" w:eastAsia="Times New Roman" w:hAnsi="Avenir LT W02 35 Light" w:cs="Times New Roman"/>
          <w:color w:val="839D57"/>
          <w:sz w:val="45"/>
          <w:szCs w:val="45"/>
        </w:rPr>
        <w:t>Lavender Essential Oil Uses:</w:t>
      </w:r>
    </w:p>
    <w:p w:rsidR="00156E53" w:rsidRPr="00156E53" w:rsidRDefault="00156E53" w:rsidP="00156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Treat yourself to this well-loved aroma by adding a few drops of oil to lotions, shampoos, and skin care products.</w:t>
      </w:r>
    </w:p>
    <w:p w:rsidR="00156E53" w:rsidRPr="00156E53" w:rsidRDefault="00156E53" w:rsidP="00156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Create a spa-like retreat by combining 1 cup Epsom salt and 4 drops oil and adding to a hot bath.</w:t>
      </w:r>
    </w:p>
    <w:p w:rsidR="00156E53" w:rsidRPr="00156E53" w:rsidRDefault="00156E53" w:rsidP="00156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Make a basic homemade body scrub with coconut oil, sugar, and Lavender essential oil.</w:t>
      </w:r>
    </w:p>
    <w:p w:rsidR="00156E53" w:rsidRPr="00156E53" w:rsidRDefault="00156E53" w:rsidP="00156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Unwind with a Lavender-infused neck or back massage.</w:t>
      </w:r>
    </w:p>
    <w:p w:rsidR="00156E53" w:rsidRPr="00156E53" w:rsidRDefault="00156E53" w:rsidP="00156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Use Lavender as part of your evening routine. Rub oil on the bottom of your feet before bed or spritz your pillow with distilled water and Lavender mixed in a spray bottle.</w:t>
      </w:r>
    </w:p>
    <w:p w:rsidR="00156E53" w:rsidRPr="00156E53" w:rsidRDefault="00156E53" w:rsidP="00156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Create a DIY room freshener with Lavender or diffuse it to banish stale odors.</w:t>
      </w:r>
    </w:p>
    <w:p w:rsidR="00156E53" w:rsidRPr="00156E53" w:rsidRDefault="00156E53" w:rsidP="00156E5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hyperlink r:id="rId7" w:tgtFrame="_blank" w:history="1">
        <w:r w:rsidRPr="00156E53">
          <w:rPr>
            <w:rFonts w:ascii="Avenir LT W02 35 Light" w:eastAsia="Times New Roman" w:hAnsi="Avenir LT W02 35 Light" w:cs="Times New Roman"/>
            <w:color w:val="00AAB3"/>
            <w:sz w:val="21"/>
            <w:szCs w:val="21"/>
            <w:u w:val="single"/>
          </w:rPr>
          <w:t>Lavender Essential Oil PIP</w:t>
        </w:r>
      </w:hyperlink>
    </w:p>
    <w:p w:rsidR="00156E53" w:rsidRPr="00156E53" w:rsidRDefault="00156E53" w:rsidP="00156E5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noProof/>
          <w:color w:val="000000"/>
          <w:sz w:val="21"/>
          <w:szCs w:val="21"/>
        </w:rPr>
        <w:drawing>
          <wp:inline distT="0" distB="0" distL="0" distR="0" wp14:anchorId="6CD324B3" wp14:editId="7B33D817">
            <wp:extent cx="285750" cy="285750"/>
            <wp:effectExtent l="0" t="0" r="0" b="0"/>
            <wp:docPr id="1" name="Picture 1" descr="EarthKosher Cert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Kosher Certifi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 </w:t>
      </w:r>
      <w:proofErr w:type="spellStart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fldChar w:fldCharType="begin"/>
      </w: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instrText xml:space="preserve"> HYPERLINK "https://www.youngliving.com/en_US/products/kosher" \t "_blank" </w:instrText>
      </w: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fldChar w:fldCharType="separate"/>
      </w:r>
      <w:r w:rsidRPr="00156E53">
        <w:rPr>
          <w:rFonts w:ascii="Avenir LT W02 35 Light" w:eastAsia="Times New Roman" w:hAnsi="Avenir LT W02 35 Light" w:cs="Times New Roman"/>
          <w:color w:val="00AAB3"/>
          <w:sz w:val="21"/>
          <w:szCs w:val="21"/>
          <w:u w:val="single"/>
        </w:rPr>
        <w:t>EarthKosher</w:t>
      </w:r>
      <w:proofErr w:type="spellEnd"/>
      <w:r w:rsidRPr="00156E53">
        <w:rPr>
          <w:rFonts w:ascii="Avenir LT W02 35 Light" w:eastAsia="Times New Roman" w:hAnsi="Avenir LT W02 35 Light" w:cs="Times New Roman"/>
          <w:color w:val="00AAB3"/>
          <w:sz w:val="21"/>
          <w:szCs w:val="21"/>
          <w:u w:val="single"/>
        </w:rPr>
        <w:t xml:space="preserve"> Certified</w:t>
      </w: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fldChar w:fldCharType="end"/>
      </w:r>
    </w:p>
    <w:p w:rsidR="00156E53" w:rsidRPr="00156E53" w:rsidRDefault="00156E53" w:rsidP="00156E53">
      <w:pPr>
        <w:shd w:val="clear" w:color="auto" w:fill="F6F6F6"/>
        <w:spacing w:after="75" w:line="288" w:lineRule="atLeast"/>
        <w:textAlignment w:val="top"/>
        <w:outlineLvl w:val="3"/>
        <w:rPr>
          <w:rFonts w:ascii="Avenir LT W02 35 Light" w:eastAsia="Times New Roman" w:hAnsi="Avenir LT W02 35 Light" w:cs="Times New Roman"/>
          <w:color w:val="839D57"/>
          <w:sz w:val="45"/>
          <w:szCs w:val="45"/>
        </w:rPr>
      </w:pPr>
      <w:r w:rsidRPr="00156E53">
        <w:rPr>
          <w:rFonts w:ascii="Avenir LT W02 35 Light" w:eastAsia="Times New Roman" w:hAnsi="Avenir LT W02 35 Light" w:cs="Times New Roman"/>
          <w:color w:val="839D57"/>
          <w:sz w:val="45"/>
          <w:szCs w:val="45"/>
        </w:rPr>
        <w:t>How to Use</w:t>
      </w:r>
    </w:p>
    <w:p w:rsidR="00156E53" w:rsidRPr="00156E53" w:rsidRDefault="00156E53" w:rsidP="00156E53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b/>
          <w:bCs/>
          <w:color w:val="000000"/>
          <w:sz w:val="21"/>
          <w:szCs w:val="21"/>
        </w:rPr>
        <w:t>Topical:</w:t>
      </w: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 Apply 2–4 drops directly to desired area. Dilution not required, except for the most sensitive skin. Use as needed.</w:t>
      </w:r>
    </w:p>
    <w:p w:rsidR="00156E53" w:rsidRPr="00156E53" w:rsidRDefault="00156E53" w:rsidP="00156E53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b/>
          <w:bCs/>
          <w:color w:val="000000"/>
          <w:sz w:val="21"/>
          <w:szCs w:val="21"/>
        </w:rPr>
        <w:t>Aromatic:</w:t>
      </w: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 Diffuse up to 1 hour 3 times daily</w:t>
      </w:r>
    </w:p>
    <w:p w:rsidR="00156E53" w:rsidRPr="00156E53" w:rsidRDefault="00156E53" w:rsidP="00156E53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b/>
          <w:bCs/>
          <w:color w:val="000000"/>
          <w:sz w:val="21"/>
          <w:szCs w:val="21"/>
        </w:rPr>
        <w:lastRenderedPageBreak/>
        <w:t>Caution:</w:t>
      </w: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 Keep out of the reach of children. If you are pregnant, nursing, taking medication, or have a medical condition, consult a health professional prior to use. </w:t>
      </w:r>
      <w:proofErr w:type="gramStart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For external use only.</w:t>
      </w:r>
      <w:proofErr w:type="gramEnd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Keep away from eyes and mucous membranes.</w:t>
      </w:r>
    </w:p>
    <w:p w:rsidR="00156E53" w:rsidRPr="00156E53" w:rsidRDefault="00156E53" w:rsidP="00156E53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b/>
          <w:bCs/>
          <w:color w:val="000000"/>
          <w:sz w:val="21"/>
          <w:szCs w:val="21"/>
        </w:rPr>
        <w:t>Storage:</w:t>
      </w: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 Keep in a cool, dark place.</w:t>
      </w:r>
    </w:p>
    <w:p w:rsidR="00156E53" w:rsidRPr="00156E53" w:rsidRDefault="00156E53" w:rsidP="00156E53">
      <w:pPr>
        <w:shd w:val="clear" w:color="auto" w:fill="FFFFFF"/>
        <w:spacing w:after="75" w:line="288" w:lineRule="atLeast"/>
        <w:textAlignment w:val="top"/>
        <w:outlineLvl w:val="3"/>
        <w:rPr>
          <w:rFonts w:ascii="Avenir LT W02 35 Light" w:eastAsia="Times New Roman" w:hAnsi="Avenir LT W02 35 Light" w:cs="Times New Roman"/>
          <w:color w:val="839D57"/>
          <w:sz w:val="45"/>
          <w:szCs w:val="45"/>
        </w:rPr>
      </w:pPr>
      <w:r w:rsidRPr="00156E53">
        <w:rPr>
          <w:rFonts w:ascii="Avenir LT W02 35 Light" w:eastAsia="Times New Roman" w:hAnsi="Avenir LT W02 35 Light" w:cs="Times New Roman"/>
          <w:color w:val="839D57"/>
          <w:sz w:val="45"/>
          <w:szCs w:val="45"/>
        </w:rPr>
        <w:t>Ingredients</w:t>
      </w:r>
    </w:p>
    <w:p w:rsidR="00156E53" w:rsidRPr="00156E53" w:rsidRDefault="00156E53" w:rsidP="00156E5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proofErr w:type="spellStart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Lavandula</w:t>
      </w:r>
      <w:proofErr w:type="spellEnd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</w:t>
      </w:r>
      <w:proofErr w:type="spellStart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angustifolia</w:t>
      </w:r>
      <w:proofErr w:type="spellEnd"/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 xml:space="preserve"> (Lavender) oil</w:t>
      </w:r>
    </w:p>
    <w:p w:rsidR="00156E53" w:rsidRPr="00156E53" w:rsidRDefault="00156E53" w:rsidP="00156E53">
      <w:pPr>
        <w:shd w:val="clear" w:color="auto" w:fill="FFFFFF"/>
        <w:spacing w:line="240" w:lineRule="auto"/>
        <w:textAlignment w:val="top"/>
        <w:rPr>
          <w:rFonts w:ascii="BaskervilleMTW02-Roman" w:eastAsia="Times New Roman" w:hAnsi="BaskervilleMTW02-Roman" w:cs="Times New Roman"/>
          <w:color w:val="000000"/>
          <w:sz w:val="21"/>
          <w:szCs w:val="21"/>
        </w:rPr>
      </w:pPr>
      <w:r w:rsidRPr="00156E53">
        <w:rPr>
          <w:rFonts w:ascii="BaskervilleMTW02-Roman" w:eastAsia="Times New Roman" w:hAnsi="BaskervilleMTW02-Roman" w:cs="Times New Roman"/>
          <w:color w:val="000000"/>
          <w:sz w:val="21"/>
          <w:szCs w:val="21"/>
        </w:rPr>
        <w:t>100% pure, therapeutic-grade essential oil</w:t>
      </w:r>
    </w:p>
    <w:p w:rsidR="00467063" w:rsidRDefault="00467063"/>
    <w:sectPr w:rsidR="0046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W02 35 Light">
    <w:altName w:val="Times New Roman"/>
    <w:panose1 w:val="00000000000000000000"/>
    <w:charset w:val="00"/>
    <w:family w:val="roman"/>
    <w:notTrueType/>
    <w:pitch w:val="default"/>
  </w:font>
  <w:font w:name="BaskervilleMTW02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6D6F"/>
    <w:multiLevelType w:val="multilevel"/>
    <w:tmpl w:val="EEB8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A7765"/>
    <w:multiLevelType w:val="multilevel"/>
    <w:tmpl w:val="839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53"/>
    <w:rsid w:val="00156E53"/>
    <w:rsid w:val="004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9722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00040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tatic.youngliving.com/en-US/PDFS/PIP%202016%20Lavender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Cornejo</dc:creator>
  <cp:lastModifiedBy>Sonja Cornejo</cp:lastModifiedBy>
  <cp:revision>1</cp:revision>
  <dcterms:created xsi:type="dcterms:W3CDTF">2016-12-29T16:15:00Z</dcterms:created>
  <dcterms:modified xsi:type="dcterms:W3CDTF">2016-12-29T16:17:00Z</dcterms:modified>
</cp:coreProperties>
</file>